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7A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</w:p>
    <w:p w14:paraId="7CA50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Arial Unicode MS" w:hAnsi="Arial Unicode MS" w:eastAsia="Arial Unicode MS" w:cs="Arial Unicode MS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Arial Unicode MS" w:hAnsi="Arial Unicode MS" w:eastAsia="Arial Unicode MS" w:cs="Arial Unicode MS"/>
          <w:color w:val="auto"/>
          <w:sz w:val="44"/>
          <w:szCs w:val="44"/>
          <w:highlight w:val="none"/>
          <w:lang w:val="en-US" w:eastAsia="zh-CN"/>
        </w:rPr>
        <w:t>招聘岗位及资格条件一览表</w:t>
      </w:r>
      <w:bookmarkEnd w:id="0"/>
    </w:p>
    <w:tbl>
      <w:tblPr>
        <w:tblStyle w:val="4"/>
        <w:tblW w:w="15469" w:type="dxa"/>
        <w:tblInd w:w="-7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976"/>
        <w:gridCol w:w="1841"/>
        <w:gridCol w:w="1010"/>
        <w:gridCol w:w="8436"/>
        <w:gridCol w:w="1182"/>
      </w:tblGrid>
      <w:tr w14:paraId="29E0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24" w:type="dxa"/>
            <w:noWrap w:val="0"/>
            <w:vAlign w:val="center"/>
          </w:tcPr>
          <w:p w14:paraId="4C31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76" w:type="dxa"/>
            <w:noWrap w:val="0"/>
            <w:vAlign w:val="center"/>
          </w:tcPr>
          <w:p w14:paraId="63F95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841" w:type="dxa"/>
            <w:noWrap w:val="0"/>
            <w:vAlign w:val="center"/>
          </w:tcPr>
          <w:p w14:paraId="4A61E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10" w:type="dxa"/>
            <w:noWrap w:val="0"/>
            <w:vAlign w:val="center"/>
          </w:tcPr>
          <w:p w14:paraId="1CDA8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8436" w:type="dxa"/>
            <w:noWrap w:val="0"/>
            <w:vAlign w:val="center"/>
          </w:tcPr>
          <w:p w14:paraId="2564D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182" w:type="dxa"/>
            <w:noWrap w:val="0"/>
            <w:vAlign w:val="center"/>
          </w:tcPr>
          <w:p w14:paraId="7ABFC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5030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1024" w:type="dxa"/>
            <w:noWrap w:val="0"/>
            <w:vAlign w:val="center"/>
          </w:tcPr>
          <w:p w14:paraId="37ED5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76" w:type="dxa"/>
            <w:vMerge w:val="restart"/>
            <w:noWrap w:val="0"/>
            <w:vAlign w:val="center"/>
          </w:tcPr>
          <w:p w14:paraId="571DC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阿坝州建设</w:t>
            </w:r>
          </w:p>
          <w:p w14:paraId="57CE8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投资有限公司</w:t>
            </w:r>
          </w:p>
        </w:tc>
        <w:tc>
          <w:tcPr>
            <w:tcW w:w="1841" w:type="dxa"/>
            <w:noWrap w:val="0"/>
            <w:vAlign w:val="center"/>
          </w:tcPr>
          <w:p w14:paraId="65431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项目管理部成本管理岗</w:t>
            </w:r>
          </w:p>
        </w:tc>
        <w:tc>
          <w:tcPr>
            <w:tcW w:w="1010" w:type="dxa"/>
            <w:noWrap w:val="0"/>
            <w:vAlign w:val="center"/>
          </w:tcPr>
          <w:p w14:paraId="5FF8E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 w14:paraId="3111E3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全日制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本科及以上学历，工程造价、工程审计、工程管理等专业；</w:t>
            </w:r>
          </w:p>
          <w:p w14:paraId="351E9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年龄不超过35周岁(1990年10月16日及以后出生)；                      </w:t>
            </w:r>
          </w:p>
          <w:p w14:paraId="69CA1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需持有一级造价工程师职业资格证书和中级及以上工程类职称证书；                                               </w:t>
            </w:r>
          </w:p>
          <w:p w14:paraId="003D6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具有5年及以上相关工作经验；</w:t>
            </w:r>
          </w:p>
          <w:p w14:paraId="4FB25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5.其他要求：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持有多专业一级造价工程师职业资格证书或高级工程类职称证书者，年龄可放宽至40周岁（1985年10月16日及以后出生）。</w:t>
            </w:r>
          </w:p>
        </w:tc>
        <w:tc>
          <w:tcPr>
            <w:tcW w:w="1182" w:type="dxa"/>
            <w:noWrap w:val="0"/>
            <w:vAlign w:val="center"/>
          </w:tcPr>
          <w:p w14:paraId="2FF35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56C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024" w:type="dxa"/>
            <w:noWrap w:val="0"/>
            <w:vAlign w:val="center"/>
          </w:tcPr>
          <w:p w14:paraId="59DBE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76" w:type="dxa"/>
            <w:vMerge w:val="continue"/>
            <w:noWrap w:val="0"/>
            <w:vAlign w:val="center"/>
          </w:tcPr>
          <w:p w14:paraId="2CCD4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65AF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安全法务部合规管理岗</w:t>
            </w:r>
          </w:p>
        </w:tc>
        <w:tc>
          <w:tcPr>
            <w:tcW w:w="1010" w:type="dxa"/>
            <w:noWrap w:val="0"/>
            <w:vAlign w:val="center"/>
          </w:tcPr>
          <w:p w14:paraId="3EB8B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 w14:paraId="2B215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全日制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本科及以上学历，法学类相关专业；</w:t>
            </w:r>
          </w:p>
          <w:p w14:paraId="25F5A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年龄不超过35周岁(1990年10月16日及以后出生)；                      </w:t>
            </w:r>
          </w:p>
          <w:p w14:paraId="0067D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需持有法律职业资格A证和律师执业证；                                               </w:t>
            </w:r>
          </w:p>
          <w:p w14:paraId="55E0B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具有5年及以上相关工作经验；</w:t>
            </w:r>
          </w:p>
          <w:p w14:paraId="3AA4C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5.其他要求：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持有财务、税务、金融等专业职业资格证书或职称证书者，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年龄可放宽至40周岁（1985年10月16日及以后出生）。</w:t>
            </w:r>
          </w:p>
        </w:tc>
        <w:tc>
          <w:tcPr>
            <w:tcW w:w="1182" w:type="dxa"/>
            <w:noWrap w:val="0"/>
            <w:vAlign w:val="center"/>
          </w:tcPr>
          <w:p w14:paraId="4D272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7710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024" w:type="dxa"/>
            <w:noWrap w:val="0"/>
            <w:vAlign w:val="center"/>
          </w:tcPr>
          <w:p w14:paraId="1B260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976" w:type="dxa"/>
            <w:vMerge w:val="continue"/>
            <w:noWrap w:val="0"/>
            <w:vAlign w:val="center"/>
          </w:tcPr>
          <w:p w14:paraId="4F0B1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68CB8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市场经营部投资管理岗</w:t>
            </w:r>
          </w:p>
        </w:tc>
        <w:tc>
          <w:tcPr>
            <w:tcW w:w="1010" w:type="dxa"/>
            <w:noWrap w:val="0"/>
            <w:vAlign w:val="center"/>
          </w:tcPr>
          <w:p w14:paraId="3DCFD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 w14:paraId="557EC1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全日制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本科及以上学历，工商管理、经济学、金融学、投资学等专业；</w:t>
            </w:r>
          </w:p>
          <w:p w14:paraId="0502A0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 w14:paraId="2F4635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需持有中级及以上经济、金融类职称证书或职业资格证书；</w:t>
            </w:r>
          </w:p>
          <w:p w14:paraId="5F8993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5年及以上相关工作经验；</w:t>
            </w:r>
          </w:p>
          <w:p w14:paraId="7B327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5.其他要求：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持有高级及以上经济、金融类职称证书或多专业经济、金融类职业资格证书者，年龄可放宽至40周岁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 w14:paraId="5702A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94E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024" w:type="dxa"/>
            <w:noWrap w:val="0"/>
            <w:vAlign w:val="center"/>
          </w:tcPr>
          <w:p w14:paraId="222D3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976" w:type="dxa"/>
            <w:noWrap w:val="0"/>
            <w:vAlign w:val="center"/>
          </w:tcPr>
          <w:p w14:paraId="51E85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阿坝州建设</w:t>
            </w:r>
          </w:p>
          <w:p w14:paraId="591CE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投资有限公司</w:t>
            </w:r>
          </w:p>
        </w:tc>
        <w:tc>
          <w:tcPr>
            <w:tcW w:w="1841" w:type="dxa"/>
            <w:noWrap w:val="0"/>
            <w:vAlign w:val="center"/>
          </w:tcPr>
          <w:p w14:paraId="630FF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计划财务部会计岗</w:t>
            </w:r>
          </w:p>
        </w:tc>
        <w:tc>
          <w:tcPr>
            <w:tcW w:w="1010" w:type="dxa"/>
            <w:noWrap w:val="0"/>
            <w:vAlign w:val="center"/>
          </w:tcPr>
          <w:p w14:paraId="51C8D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 w14:paraId="1F7C94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学历要求：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全日制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会计学、财务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、审计学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等专业；</w:t>
            </w:r>
          </w:p>
          <w:p w14:paraId="6F54E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(1990年10月16日及以后出生)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30F7FA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持证要求：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级及以上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职称证书；</w:t>
            </w:r>
          </w:p>
          <w:p w14:paraId="73D7B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验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5年及以上财务相关工作经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64A5E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5.其他要求：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职称证书或经济、金融类职业资格证书者，年龄可放宽至40周岁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 w14:paraId="306FC27B">
            <w:pPr>
              <w:rPr>
                <w:rFonts w:hint="default"/>
                <w:lang w:val="en-US" w:eastAsia="zh-CN"/>
              </w:rPr>
            </w:pPr>
          </w:p>
        </w:tc>
      </w:tr>
      <w:tr w14:paraId="4974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1024" w:type="dxa"/>
            <w:noWrap w:val="0"/>
            <w:vAlign w:val="center"/>
          </w:tcPr>
          <w:p w14:paraId="76E1F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976" w:type="dxa"/>
            <w:vMerge w:val="restart"/>
            <w:noWrap w:val="0"/>
            <w:vAlign w:val="center"/>
          </w:tcPr>
          <w:p w14:paraId="2C724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阿坝建投建设工程有限公司</w:t>
            </w:r>
          </w:p>
        </w:tc>
        <w:tc>
          <w:tcPr>
            <w:tcW w:w="1841" w:type="dxa"/>
            <w:noWrap w:val="0"/>
            <w:vAlign w:val="center"/>
          </w:tcPr>
          <w:p w14:paraId="5943A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总工程师</w:t>
            </w:r>
          </w:p>
        </w:tc>
        <w:tc>
          <w:tcPr>
            <w:tcW w:w="1010" w:type="dxa"/>
            <w:noWrap w:val="0"/>
            <w:vAlign w:val="center"/>
          </w:tcPr>
          <w:p w14:paraId="2E06A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 w14:paraId="152E3D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全日制本科及以上学历，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土木、建筑、水利、交通运输类及工程管理等专业；</w:t>
            </w:r>
          </w:p>
          <w:p w14:paraId="6FCDE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年龄不超过40周岁(1985年10月16日及以后出生)；</w:t>
            </w:r>
          </w:p>
          <w:p w14:paraId="240AC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8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持证要求：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需持有一级建造师（市政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/机电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等专业）职业资格证书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高级工程师职称证书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安全生产考核合格证（建安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交安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/水安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A类证书）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485E4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工作经验：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及以上大中型建筑施工类企业土木工程施工技术管理工作经验（工程质量合格并已录入全国或四川省建筑市场监管公共服务平台，同时提供相对应的业绩工程发票），且具有相关专业同岗位任职经历；熟悉大中型项目运作模式与管理规范，主导过大中型项目重大技术决策和施工方案的制定与审核；具备良好的内外部沟通协调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340E3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其他条件：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中共党员优先，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持有多专业职业资格证书或多个大中型项目业绩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者年龄可放宽至45周岁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（1980年10月16日及以后出生）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 w14:paraId="0470A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5409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4" w:type="dxa"/>
            <w:noWrap w:val="0"/>
            <w:vAlign w:val="center"/>
          </w:tcPr>
          <w:p w14:paraId="254E3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4C58D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976" w:type="dxa"/>
            <w:vMerge w:val="continue"/>
            <w:noWrap w:val="0"/>
            <w:vAlign w:val="center"/>
          </w:tcPr>
          <w:p w14:paraId="63FEA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16F74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项目管理岗1</w:t>
            </w:r>
          </w:p>
        </w:tc>
        <w:tc>
          <w:tcPr>
            <w:tcW w:w="1010" w:type="dxa"/>
            <w:noWrap w:val="0"/>
            <w:vAlign w:val="center"/>
          </w:tcPr>
          <w:p w14:paraId="6FAFE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436" w:type="dxa"/>
            <w:noWrap w:val="0"/>
            <w:vAlign w:val="center"/>
          </w:tcPr>
          <w:p w14:paraId="552B89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土木、建筑、水利类及工程管理等专业；</w:t>
            </w:r>
          </w:p>
          <w:p w14:paraId="510FC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 w14:paraId="400E7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需持有一级建造师（建筑专业）职业资格证书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、中级及以上工程师职称证书；</w:t>
            </w:r>
          </w:p>
          <w:p w14:paraId="22C41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具有5年以上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项目管理相关工作经验；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熟悉施工规范与流程，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熟悉项目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从图纸会审、施工组织设计到现场管理各环节的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质量、安全、成本、进度控制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及内业资料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具备良好的沟通协调能力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3BC14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其他条件：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持有高级工程师职称证书或多专业职业资格证书者或多个项目业绩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者年龄可放宽至40周岁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 w14:paraId="58006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B93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</w:trPr>
        <w:tc>
          <w:tcPr>
            <w:tcW w:w="1024" w:type="dxa"/>
            <w:noWrap w:val="0"/>
            <w:vAlign w:val="center"/>
          </w:tcPr>
          <w:p w14:paraId="28B72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976" w:type="dxa"/>
            <w:vMerge w:val="restart"/>
            <w:noWrap w:val="0"/>
            <w:vAlign w:val="center"/>
          </w:tcPr>
          <w:p w14:paraId="63A06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DC26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AF00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6D27C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64A58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42444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4CD9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1348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21EFC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22B16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09B85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65BED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895E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4E492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阿坝建投建设工程有限公司</w:t>
            </w:r>
          </w:p>
          <w:p w14:paraId="58E7B4A9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4E7C99FD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8EAD94D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2AD59754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656111FD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08687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项目管理岗2</w:t>
            </w:r>
          </w:p>
        </w:tc>
        <w:tc>
          <w:tcPr>
            <w:tcW w:w="1010" w:type="dxa"/>
            <w:noWrap w:val="0"/>
            <w:vAlign w:val="center"/>
          </w:tcPr>
          <w:p w14:paraId="5A010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 w14:paraId="296BAD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土木、建筑、水利类及工程管理等专业；</w:t>
            </w:r>
          </w:p>
          <w:p w14:paraId="40838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 w14:paraId="7D386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需持有一级建造师（市政专业）职业资格证书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、中级及以上工程师职称证书；</w:t>
            </w:r>
          </w:p>
          <w:p w14:paraId="5C3C6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具有5年以上市政项目管理相关工作经验；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熟悉施工规范与流程，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熟悉项目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从图纸会审、施工组织设计到现场管理各环节的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质量、安全、成本、进度控制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及内业资料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具备良好的沟通协调能力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57EDF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其他条件：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持有高级工程师职称证书或多专业职业资格证书者或多个项目业绩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者年龄可放宽至40周岁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 w14:paraId="5F40C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1779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</w:trPr>
        <w:tc>
          <w:tcPr>
            <w:tcW w:w="1024" w:type="dxa"/>
            <w:noWrap w:val="0"/>
            <w:vAlign w:val="center"/>
          </w:tcPr>
          <w:p w14:paraId="3C9DB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976" w:type="dxa"/>
            <w:vMerge w:val="continue"/>
            <w:noWrap w:val="0"/>
            <w:vAlign w:val="center"/>
          </w:tcPr>
          <w:p w14:paraId="6AF26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5EF89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项目管理岗3</w:t>
            </w:r>
          </w:p>
        </w:tc>
        <w:tc>
          <w:tcPr>
            <w:tcW w:w="1010" w:type="dxa"/>
            <w:noWrap w:val="0"/>
            <w:vAlign w:val="center"/>
          </w:tcPr>
          <w:p w14:paraId="7A201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 w14:paraId="6E208B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土木、建筑、水利类及工程管理等专业；</w:t>
            </w:r>
          </w:p>
          <w:p w14:paraId="274F5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 w14:paraId="2D323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需持有一级建造师（水利水电专业）职业资格证书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、中级及以上工程师职称证书；</w:t>
            </w:r>
          </w:p>
          <w:p w14:paraId="2C843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具有5年以上水利水电项目管理相关工作经验；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熟悉施工规范与流程，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熟悉项目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从图纸会审、施工组织设计到现场管理各环节的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质量、安全、成本、进度控制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及内业资料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具备良好的沟通协调能力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1FF77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其他条件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持有高级工程师职称证书或多专业职业资格证书者或多个项目业绩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者年龄可放宽至40周岁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 w14:paraId="1E698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210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024" w:type="dxa"/>
            <w:noWrap w:val="0"/>
            <w:vAlign w:val="center"/>
          </w:tcPr>
          <w:p w14:paraId="46C22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976" w:type="dxa"/>
            <w:vMerge w:val="restart"/>
            <w:noWrap w:val="0"/>
            <w:vAlign w:val="center"/>
          </w:tcPr>
          <w:p w14:paraId="31ED7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阿坝建投建设工程有限公司</w:t>
            </w:r>
          </w:p>
          <w:p w14:paraId="65AB1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3334B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项目管理岗4</w:t>
            </w:r>
          </w:p>
        </w:tc>
        <w:tc>
          <w:tcPr>
            <w:tcW w:w="1010" w:type="dxa"/>
            <w:noWrap w:val="0"/>
            <w:vAlign w:val="center"/>
          </w:tcPr>
          <w:p w14:paraId="56002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 w14:paraId="655ADD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土木、建筑、水利类及工程管理等专业；</w:t>
            </w:r>
          </w:p>
          <w:p w14:paraId="7B12A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 w14:paraId="58FFA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需持有一级建造师（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机电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专业）职业资格证书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、中级及以上工程师职称证书；</w:t>
            </w:r>
          </w:p>
          <w:p w14:paraId="21385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具有5年以上机电项目管理相关工作经验；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熟悉施工规范与流程，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熟悉项目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从图纸会审、施工组织设计到现场管理各环节的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质量、安全、成本、进度控制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及内业资料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具备良好的沟通协调能力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06ACB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其他条件：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持有高级工程师职称证书或多专业职业资格证书者或多个项目业绩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者年龄可放宽至40周岁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 w14:paraId="53264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99F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1024" w:type="dxa"/>
            <w:noWrap w:val="0"/>
            <w:vAlign w:val="center"/>
          </w:tcPr>
          <w:p w14:paraId="3FA90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976" w:type="dxa"/>
            <w:vMerge w:val="continue"/>
            <w:noWrap w:val="0"/>
            <w:vAlign w:val="center"/>
          </w:tcPr>
          <w:p w14:paraId="798C6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7695D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成本管理岗</w:t>
            </w:r>
          </w:p>
        </w:tc>
        <w:tc>
          <w:tcPr>
            <w:tcW w:w="1010" w:type="dxa"/>
            <w:noWrap w:val="0"/>
            <w:vAlign w:val="center"/>
          </w:tcPr>
          <w:p w14:paraId="14ADE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 w14:paraId="1CAC0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本科及以上学历，工程造价、工程审计、工程管理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专业；</w:t>
            </w:r>
          </w:p>
          <w:p w14:paraId="7794E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 w14:paraId="62B85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持有一级造价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师/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一级建造师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职业资格证书、中级及以上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工程师职称证书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688C3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具有5年及以上工程项目成本测算、项目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预（结）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算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编制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、审核等相关工作经验；熟练使用造价软件，熟悉项目成本控制管理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熟悉项目内业资料编制流程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；工作责任心强、严谨细致、具备良好的沟通协调和谈判能力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3F662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其他条件：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持有高级工程师职称证书或多专业职业资格证书者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 w14:paraId="0A059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541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1024" w:type="dxa"/>
            <w:noWrap w:val="0"/>
            <w:vAlign w:val="center"/>
          </w:tcPr>
          <w:p w14:paraId="5BF9B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976" w:type="dxa"/>
            <w:vMerge w:val="continue"/>
            <w:noWrap w:val="0"/>
            <w:vAlign w:val="center"/>
          </w:tcPr>
          <w:p w14:paraId="719F2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7742C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市场管理岗</w:t>
            </w:r>
          </w:p>
        </w:tc>
        <w:tc>
          <w:tcPr>
            <w:tcW w:w="1010" w:type="dxa"/>
            <w:noWrap w:val="0"/>
            <w:vAlign w:val="center"/>
          </w:tcPr>
          <w:p w14:paraId="57AF0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 w14:paraId="3CEDC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工程管理、工程造价、土木工程、采购管理、供应链管理、法学等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专业；</w:t>
            </w:r>
          </w:p>
          <w:p w14:paraId="14066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 w14:paraId="138B3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需持有一级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建造师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/一级造价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师/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招标师等职业资格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证书；</w:t>
            </w:r>
          </w:p>
          <w:p w14:paraId="44ED0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具有5年以上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项目招标采购、成本管控等相关工作经验；熟悉国家招投标相关政策法规，熟悉项目招投标工作流程及相关内业资料编制流程；熟悉建筑施工类企业资质维护管理；熟练使用造价软件；具备良好的沟通协调和谈判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411A9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.其他条件：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持有高级工程师职称证书或多专业职业资格证书者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 w14:paraId="081F6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F179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1024" w:type="dxa"/>
            <w:noWrap w:val="0"/>
            <w:vAlign w:val="center"/>
          </w:tcPr>
          <w:p w14:paraId="4BB71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976" w:type="dxa"/>
            <w:vMerge w:val="restart"/>
            <w:noWrap w:val="0"/>
            <w:vAlign w:val="center"/>
          </w:tcPr>
          <w:p w14:paraId="6D598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491A8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85BA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664D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阿坝建投项目管理有限公司</w:t>
            </w:r>
          </w:p>
          <w:p w14:paraId="50623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52A5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6E7F4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1CBBC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项目管理岗1</w:t>
            </w:r>
          </w:p>
        </w:tc>
        <w:tc>
          <w:tcPr>
            <w:tcW w:w="1010" w:type="dxa"/>
            <w:noWrap w:val="0"/>
            <w:vAlign w:val="center"/>
          </w:tcPr>
          <w:p w14:paraId="7F436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 w14:paraId="6BDF92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本科及以上学历，土木、建筑、水利、交通运输类及工程管理等专业；</w:t>
            </w:r>
          </w:p>
          <w:p w14:paraId="43A5DC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 w14:paraId="232B75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需持有中级及以上工程师职称证书和一级建造师/一级造价工程师/监理工程师职业资格证书；</w:t>
            </w:r>
          </w:p>
          <w:p w14:paraId="5F8DB8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具有5年及以上工程建设管理相关工作经验；</w:t>
            </w:r>
          </w:p>
          <w:p w14:paraId="1B69E4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5.其他要求：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持有高级工程师职称证书或多专业职业资格证书者，年龄可放宽至45周岁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（1980年10月16日及以后出生）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 w14:paraId="682612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4A9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1024" w:type="dxa"/>
            <w:noWrap w:val="0"/>
            <w:vAlign w:val="center"/>
          </w:tcPr>
          <w:p w14:paraId="5C6E6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976" w:type="dxa"/>
            <w:vMerge w:val="continue"/>
            <w:noWrap w:val="0"/>
            <w:vAlign w:val="center"/>
          </w:tcPr>
          <w:p w14:paraId="1ED90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57DC1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项目管理岗2</w:t>
            </w:r>
          </w:p>
        </w:tc>
        <w:tc>
          <w:tcPr>
            <w:tcW w:w="1010" w:type="dxa"/>
            <w:noWrap w:val="0"/>
            <w:vAlign w:val="center"/>
          </w:tcPr>
          <w:p w14:paraId="42778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 w14:paraId="50230C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本科及以上学历，土木、建筑、水利、交通运输类及工程管理等专业；</w:t>
            </w:r>
          </w:p>
          <w:p w14:paraId="668C2C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 w14:paraId="19CF41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需持有中级及以上工程师职称证书和注册监理工程师证书；</w:t>
            </w:r>
          </w:p>
          <w:p w14:paraId="7E249D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具有5年及以上监理从业经验；</w:t>
            </w:r>
          </w:p>
          <w:p w14:paraId="5B1A7E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5.其他要求：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持有高级工程师职称证书或多专业职业资格证书者年龄可放宽至45周岁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（1980年10月16日及以后出生）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 w14:paraId="3AAFC4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037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1024" w:type="dxa"/>
            <w:noWrap w:val="0"/>
            <w:vAlign w:val="center"/>
          </w:tcPr>
          <w:p w14:paraId="0F72A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976" w:type="dxa"/>
            <w:vMerge w:val="continue"/>
            <w:noWrap w:val="0"/>
            <w:vAlign w:val="center"/>
          </w:tcPr>
          <w:p w14:paraId="7D0D7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23273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项目管理岗3</w:t>
            </w:r>
          </w:p>
        </w:tc>
        <w:tc>
          <w:tcPr>
            <w:tcW w:w="1010" w:type="dxa"/>
            <w:noWrap w:val="0"/>
            <w:vAlign w:val="center"/>
          </w:tcPr>
          <w:p w14:paraId="42961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 w14:paraId="089B3E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本科及以上学历，土木、建筑、水利、交通运输类及工程管理等专业；</w:t>
            </w:r>
          </w:p>
          <w:p w14:paraId="45E889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 w14:paraId="7344E0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需持有中级及以上工程师职称证书和一级建造师/一级造价工程师/监理工程师职业资格证书；</w:t>
            </w:r>
          </w:p>
          <w:p w14:paraId="14C9F7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具有5年及以上工程项目管理相关工作经验；</w:t>
            </w:r>
          </w:p>
          <w:p w14:paraId="4C6077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5.其他要求：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持有高级工程师职称证书或多专业职业资格证书者年龄可放宽至45周岁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（1980年10月16日及以后出生）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 w14:paraId="4D45EE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D2E7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024" w:type="dxa"/>
            <w:noWrap w:val="0"/>
            <w:vAlign w:val="center"/>
          </w:tcPr>
          <w:p w14:paraId="76518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976" w:type="dxa"/>
            <w:noWrap w:val="0"/>
            <w:vAlign w:val="center"/>
          </w:tcPr>
          <w:p w14:paraId="2B015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阿坝建投项目管理有限公司</w:t>
            </w:r>
          </w:p>
        </w:tc>
        <w:tc>
          <w:tcPr>
            <w:tcW w:w="1841" w:type="dxa"/>
            <w:noWrap w:val="0"/>
            <w:vAlign w:val="center"/>
          </w:tcPr>
          <w:p w14:paraId="5F1EA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会计岗</w:t>
            </w:r>
          </w:p>
        </w:tc>
        <w:tc>
          <w:tcPr>
            <w:tcW w:w="1010" w:type="dxa"/>
            <w:noWrap w:val="0"/>
            <w:vAlign w:val="center"/>
          </w:tcPr>
          <w:p w14:paraId="07C63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 w14:paraId="2E7105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本科及以上学历，会计学、财务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、审计学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等专业；</w:t>
            </w:r>
          </w:p>
          <w:p w14:paraId="4C99F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(1990年10月16日及以后出生)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66805F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持证要求：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级及以上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职称证书；</w:t>
            </w:r>
          </w:p>
          <w:p w14:paraId="39923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验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5年及以上财务相关工作经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5260C0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5.其他要求：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职称证书或经济、金融类职业资格证书者，年龄可放宽至40周岁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 w14:paraId="0B3F2E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F9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1024" w:type="dxa"/>
            <w:noWrap w:val="0"/>
            <w:vAlign w:val="center"/>
          </w:tcPr>
          <w:p w14:paraId="2AAD7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976" w:type="dxa"/>
            <w:noWrap w:val="0"/>
            <w:vAlign w:val="center"/>
          </w:tcPr>
          <w:p w14:paraId="0FC83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阿坝建投建材物资有限公司</w:t>
            </w:r>
          </w:p>
        </w:tc>
        <w:tc>
          <w:tcPr>
            <w:tcW w:w="1841" w:type="dxa"/>
            <w:noWrap w:val="0"/>
            <w:vAlign w:val="center"/>
          </w:tcPr>
          <w:p w14:paraId="2C1BB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会计岗</w:t>
            </w:r>
          </w:p>
        </w:tc>
        <w:tc>
          <w:tcPr>
            <w:tcW w:w="1010" w:type="dxa"/>
            <w:noWrap w:val="0"/>
            <w:vAlign w:val="center"/>
          </w:tcPr>
          <w:p w14:paraId="0BD5E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 w14:paraId="1FD5CC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学历要求：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会计学、财务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、审计学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等专业；</w:t>
            </w:r>
          </w:p>
          <w:p w14:paraId="587F0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(1990年10月16日及以后出生)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6EC724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持证要求：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级及以上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职称证书；</w:t>
            </w:r>
          </w:p>
          <w:p w14:paraId="6FBBA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验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5年及以上财务相关工作经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1F932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5.其他要求：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职称证书或经济、金融类职业资格证书者，年龄可放宽至40周岁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 w14:paraId="0BAFF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3DC9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1024" w:type="dxa"/>
            <w:noWrap w:val="0"/>
            <w:vAlign w:val="center"/>
          </w:tcPr>
          <w:p w14:paraId="71D32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976" w:type="dxa"/>
            <w:noWrap w:val="0"/>
            <w:vAlign w:val="center"/>
          </w:tcPr>
          <w:p w14:paraId="26B14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阿坝建投综合运营有限公司</w:t>
            </w:r>
          </w:p>
        </w:tc>
        <w:tc>
          <w:tcPr>
            <w:tcW w:w="1841" w:type="dxa"/>
            <w:noWrap w:val="0"/>
            <w:vAlign w:val="center"/>
          </w:tcPr>
          <w:p w14:paraId="6AD39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投资管理岗</w:t>
            </w:r>
          </w:p>
        </w:tc>
        <w:tc>
          <w:tcPr>
            <w:tcW w:w="1010" w:type="dxa"/>
            <w:noWrap w:val="0"/>
            <w:vAlign w:val="center"/>
          </w:tcPr>
          <w:p w14:paraId="065BE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 w14:paraId="7AC212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本科及以上学历，工商管理、经济学、金融学、投资学等专业；</w:t>
            </w:r>
          </w:p>
          <w:p w14:paraId="3BC6B9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 w14:paraId="7088B6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需持有中级及以上经济、金融类职称证书或职业资格证书；</w:t>
            </w:r>
          </w:p>
          <w:p w14:paraId="0EA7DA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5年及以上相关工作经验；</w:t>
            </w:r>
          </w:p>
          <w:p w14:paraId="752A2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5.其他要求：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持有高级及以上经济、金融类职称证书或多专业经济、金融类职业资格证书者，年龄可放宽至40周岁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 w14:paraId="719262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6E158987"/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herese">
    <w:panose1 w:val="00000500000000000000"/>
    <w:charset w:val="00"/>
    <w:family w:val="auto"/>
    <w:pitch w:val="default"/>
    <w:sig w:usb0="20000007" w:usb1="00000000" w:usb2="00000000" w:usb3="00000000" w:csb0="00000193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373E0"/>
    <w:rsid w:val="78DD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2573</Words>
  <Characters>2602</Characters>
  <Lines>0</Lines>
  <Paragraphs>0</Paragraphs>
  <TotalTime>1</TotalTime>
  <ScaleCrop>false</ScaleCrop>
  <LinksUpToDate>false</LinksUpToDate>
  <CharactersWithSpaces>2608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2025-10-09T09:46:00Z</dcterms:created>
  <dc:creator>DELL</dc:creator>
  <cp:lastModifiedBy>李昭妍</cp:lastModifiedBy>
  <dcterms:modified xsi:type="dcterms:W3CDTF">2025-10-09T09:49:40Z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eyJoZGlkIjoiODZhOTJmMzgyMjg2OGM2Y2RhYWQwMWIyYTIzMjkzNDIiLCJ1c2VySWQiOiIxNjk0MDYzOTM0In0=</vt:lpwstr>
  </property>
  <property fmtid="{D5CDD505-2E9C-101B-9397-08002B2CF9AE}" pid="4" name="ICV">
    <vt:lpwstr>8BD64E0776A64DB6872D6CCC3F365D8E_13</vt:lpwstr>
  </property>
</Properties>
</file>