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D90B">
      <w:pPr>
        <w:spacing w:line="360" w:lineRule="auto"/>
        <w:ind w:firstLine="141" w:firstLineChars="59"/>
        <w:rPr>
          <w:rFonts w:hint="eastAsia" w:ascii="仿宋_GB2312" w:hAnsi="仿宋" w:eastAsia="仿宋_GB2312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487680</wp:posOffset>
            </wp:positionV>
            <wp:extent cx="5295265" cy="7903845"/>
            <wp:effectExtent l="0" t="0" r="635" b="1905"/>
            <wp:wrapTopAndBottom/>
            <wp:docPr id="1026" name="图片 1" descr="D:/Users/Desktop/640.png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D:/Users/Desktop/640.png640"/>
                    <pic:cNvPicPr/>
                  </pic:nvPicPr>
                  <pic:blipFill>
                    <a:blip r:embed="rId5" cstate="print"/>
                    <a:srcRect l="-270" r="79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90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" w:eastAsia="仿宋_GB2312" w:cs="仿宋"/>
          <w:sz w:val="28"/>
          <w:szCs w:val="28"/>
        </w:rPr>
        <w:t>附件1. 四川大学锦江学院2026届各专业毕业生人数</w:t>
      </w:r>
    </w:p>
    <w:p w14:paraId="40BF7415">
      <w:pPr>
        <w:widowControl/>
        <w:jc w:val="left"/>
      </w:pPr>
      <w:r>
        <w:rPr>
          <w:rFonts w:ascii="宋体" w:hAnsi="宋体" w:cs="宋体"/>
          <w:kern w:val="0"/>
          <w:sz w:val="24"/>
          <w:szCs w:val="24"/>
        </w:rPr>
        <w:t>注：艺术学院本专科毕业生、商学院专科毕业生、数字经济学院专科毕业生已离校实习，若招聘以上毕业生，请采用线上专场方式</w:t>
      </w:r>
    </w:p>
    <w:p w14:paraId="28CE09D2"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24C8">
    <w:pPr>
      <w:pStyle w:val="3"/>
      <w:ind w:firstLine="360"/>
      <w:jc w:val="right"/>
      <w:rPr>
        <w:i/>
      </w:rPr>
    </w:pPr>
    <w:r>
      <w:rPr>
        <w:rFonts w:hint="eastAsia"/>
        <w:i/>
      </w:rPr>
      <w:t>四川大学锦江学院20</w:t>
    </w:r>
    <w:r>
      <w:rPr>
        <w:i/>
      </w:rPr>
      <w:t>2</w:t>
    </w:r>
    <w:r>
      <w:rPr>
        <w:rFonts w:hint="eastAsia"/>
        <w:i/>
      </w:rPr>
      <w:t>6届毕业生秋季校园双选会</w:t>
    </w:r>
  </w:p>
  <w:p w14:paraId="46DDF6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14388"/>
    <w:rsid w:val="2DF9520E"/>
    <w:rsid w:val="359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82</Characters>
  <Lines>0</Lines>
  <Paragraphs>0</Paragraphs>
  <TotalTime>1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2025-09-22T08:20:00Z</dcterms:created>
  <dc:creator>李昭妍</dc:creator>
  <cp:lastModifiedBy>李昭妍</cp:lastModifiedBy>
  <dcterms:modified xsi:type="dcterms:W3CDTF">2025-10-11T04:44:38Z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CF66700DA371436385A53777E01EB849_11</vt:lpwstr>
  </property>
  <property fmtid="{D5CDD505-2E9C-101B-9397-08002B2CF9AE}" pid="4" name="KSOTemplateDocerSaveRecord">
    <vt:lpwstr>eyJoZGlkIjoiODZhOTJmMzgyMjg2OGM2Y2RhYWQwMWIyYTIzMjkzNDIiLCJ1c2VySWQiOiIxNjk0MDYzOTM0In0=</vt:lpwstr>
  </property>
</Properties>
</file>