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1B855">
      <w:pPr>
        <w:spacing w:line="360" w:lineRule="auto"/>
        <w:ind w:firstLine="165" w:firstLineChars="59"/>
        <w:rPr>
          <w:rFonts w:hint="eastAsia" w:ascii="仿宋_GB2312" w:hAnsi="仿宋" w:eastAsia="仿宋_GB2312" w:cs="仿宋"/>
          <w:sz w:val="28"/>
          <w:szCs w:val="28"/>
        </w:rPr>
      </w:pPr>
      <w:bookmarkStart w:id="0" w:name="_GoBack"/>
      <w:r>
        <w:rPr>
          <w:rFonts w:hint="eastAsia" w:ascii="仿宋_GB2312" w:hAnsi="仿宋" w:eastAsia="仿宋_GB2312" w:cs="仿宋"/>
          <w:sz w:val="28"/>
          <w:szCs w:val="28"/>
        </w:rPr>
        <w:t>附件2. 参会回执</w:t>
      </w:r>
    </w:p>
    <w:bookmarkEnd w:id="0"/>
    <w:p w14:paraId="59697C47">
      <w:pPr>
        <w:spacing w:before="312" w:beforeLines="100" w:after="312" w:afterLines="100" w:line="30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四川大学锦江学院2026届毕业生秋季校园双选会</w:t>
      </w:r>
    </w:p>
    <w:p w14:paraId="3ED1A31C">
      <w:pPr>
        <w:spacing w:before="312" w:beforeLines="100" w:after="312" w:afterLines="100" w:line="30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参会回执</w:t>
      </w:r>
    </w:p>
    <w:tbl>
      <w:tblPr>
        <w:tblStyle w:val="4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92"/>
        <w:gridCol w:w="2190"/>
        <w:gridCol w:w="385"/>
        <w:gridCol w:w="1432"/>
        <w:gridCol w:w="336"/>
        <w:gridCol w:w="2162"/>
      </w:tblGrid>
      <w:tr w14:paraId="2DA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16" w:type="dxa"/>
            <w:gridSpan w:val="2"/>
            <w:vAlign w:val="center"/>
          </w:tcPr>
          <w:p w14:paraId="0B6B318E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单位名称（盖章）</w:t>
            </w:r>
          </w:p>
        </w:tc>
        <w:tc>
          <w:tcPr>
            <w:tcW w:w="6505" w:type="dxa"/>
            <w:gridSpan w:val="5"/>
            <w:vAlign w:val="center"/>
          </w:tcPr>
          <w:p w14:paraId="2A58D9E5"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6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16" w:type="dxa"/>
            <w:gridSpan w:val="2"/>
            <w:vAlign w:val="center"/>
          </w:tcPr>
          <w:p w14:paraId="3AA3E36A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参会人员1</w:t>
            </w:r>
          </w:p>
        </w:tc>
        <w:tc>
          <w:tcPr>
            <w:tcW w:w="2190" w:type="dxa"/>
            <w:vAlign w:val="center"/>
          </w:tcPr>
          <w:p w14:paraId="3C58342C">
            <w:pPr>
              <w:spacing w:line="39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1ED64D95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162" w:type="dxa"/>
            <w:vAlign w:val="center"/>
          </w:tcPr>
          <w:p w14:paraId="1E6B1F8D">
            <w:pPr>
              <w:spacing w:line="39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C5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16" w:type="dxa"/>
            <w:gridSpan w:val="2"/>
            <w:vAlign w:val="center"/>
          </w:tcPr>
          <w:p w14:paraId="19884A6B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参会人员2</w:t>
            </w:r>
          </w:p>
        </w:tc>
        <w:tc>
          <w:tcPr>
            <w:tcW w:w="2190" w:type="dxa"/>
            <w:vAlign w:val="center"/>
          </w:tcPr>
          <w:p w14:paraId="1C9BBA5F">
            <w:pPr>
              <w:spacing w:line="39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1D499DA3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162" w:type="dxa"/>
            <w:vAlign w:val="center"/>
          </w:tcPr>
          <w:p w14:paraId="2C3148DD">
            <w:pPr>
              <w:spacing w:line="39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3E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2116" w:type="dxa"/>
            <w:gridSpan w:val="2"/>
            <w:vAlign w:val="center"/>
          </w:tcPr>
          <w:p w14:paraId="16B1085D">
            <w:pPr>
              <w:spacing w:line="39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单位介绍</w:t>
            </w:r>
          </w:p>
        </w:tc>
        <w:tc>
          <w:tcPr>
            <w:tcW w:w="6505" w:type="dxa"/>
            <w:gridSpan w:val="5"/>
          </w:tcPr>
          <w:p w14:paraId="209AA87C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770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2116" w:type="dxa"/>
            <w:gridSpan w:val="2"/>
            <w:vAlign w:val="center"/>
          </w:tcPr>
          <w:p w14:paraId="3D3EACD7">
            <w:pPr>
              <w:spacing w:line="39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营业执照（图片）</w:t>
            </w:r>
          </w:p>
        </w:tc>
        <w:tc>
          <w:tcPr>
            <w:tcW w:w="6505" w:type="dxa"/>
            <w:gridSpan w:val="5"/>
          </w:tcPr>
          <w:p w14:paraId="28797AFD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7F7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24" w:type="dxa"/>
            <w:vAlign w:val="center"/>
          </w:tcPr>
          <w:p w14:paraId="0108038C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招聘岗位（一）</w:t>
            </w:r>
          </w:p>
        </w:tc>
        <w:tc>
          <w:tcPr>
            <w:tcW w:w="2667" w:type="dxa"/>
            <w:gridSpan w:val="3"/>
            <w:vAlign w:val="center"/>
          </w:tcPr>
          <w:p w14:paraId="2B7CCE07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DF8B6E9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招聘人数</w:t>
            </w:r>
          </w:p>
        </w:tc>
        <w:tc>
          <w:tcPr>
            <w:tcW w:w="2488" w:type="dxa"/>
            <w:gridSpan w:val="2"/>
          </w:tcPr>
          <w:p w14:paraId="798E0236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C30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611" w:type="dxa"/>
            <w:gridSpan w:val="7"/>
          </w:tcPr>
          <w:p w14:paraId="5A7568CF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岗位要求（包含专业、学历要求）：</w:t>
            </w:r>
          </w:p>
          <w:p w14:paraId="6542B499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B1744E5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6BAF3EF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岗位职责：</w:t>
            </w:r>
          </w:p>
          <w:p w14:paraId="5D2D037F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2EBF9A7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1D53F54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薪资待遇：</w:t>
            </w:r>
          </w:p>
          <w:p w14:paraId="7CEB542D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B093A4E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C0EBB32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230F83D0"/>
    <w:p w14:paraId="25408E51"/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667"/>
        <w:gridCol w:w="1432"/>
        <w:gridCol w:w="2488"/>
      </w:tblGrid>
      <w:tr w14:paraId="16F1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24" w:type="dxa"/>
            <w:vAlign w:val="center"/>
          </w:tcPr>
          <w:p w14:paraId="38A08567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招聘岗位（二）</w:t>
            </w:r>
          </w:p>
        </w:tc>
        <w:tc>
          <w:tcPr>
            <w:tcW w:w="2667" w:type="dxa"/>
            <w:vAlign w:val="center"/>
          </w:tcPr>
          <w:p w14:paraId="012AA14E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5B7ADB7E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招聘人数</w:t>
            </w:r>
          </w:p>
        </w:tc>
        <w:tc>
          <w:tcPr>
            <w:tcW w:w="2487" w:type="dxa"/>
          </w:tcPr>
          <w:p w14:paraId="1343466C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765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611" w:type="dxa"/>
            <w:gridSpan w:val="4"/>
          </w:tcPr>
          <w:p w14:paraId="4233AD7B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岗位要求（包含专业、学历要求）：</w:t>
            </w:r>
          </w:p>
          <w:p w14:paraId="53931695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CD6363C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0EB690C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岗位职责：</w:t>
            </w:r>
          </w:p>
          <w:p w14:paraId="7229D59C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9F4C339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DF23DCB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薪资待遇：</w:t>
            </w:r>
          </w:p>
          <w:p w14:paraId="613977A6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4B01283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1C32B6B">
            <w:pPr>
              <w:spacing w:line="39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28CE09D2"/>
    <w:p w14:paraId="18FA6C1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124C8">
    <w:pPr>
      <w:pStyle w:val="2"/>
      <w:ind w:firstLine="360"/>
      <w:jc w:val="right"/>
      <w:rPr>
        <w:i/>
      </w:rPr>
    </w:pPr>
    <w:r>
      <w:rPr>
        <w:rFonts w:hint="eastAsia"/>
        <w:i/>
      </w:rPr>
      <w:t>四川大学锦江学院20</w:t>
    </w:r>
    <w:r>
      <w:rPr>
        <w:i/>
      </w:rPr>
      <w:t>2</w:t>
    </w:r>
    <w:r>
      <w:rPr>
        <w:rFonts w:hint="eastAsia"/>
        <w:i/>
      </w:rPr>
      <w:t>6届毕业生秋季校园双选会</w:t>
    </w:r>
  </w:p>
  <w:p w14:paraId="46DDF672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21D05"/>
    <w:rsid w:val="14A2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2025-09-22T08:22:00Z</dcterms:created>
  <dc:creator>李昭妍</dc:creator>
  <cp:lastModifiedBy>李昭妍</cp:lastModifiedBy>
  <dcterms:modified xsi:type="dcterms:W3CDTF">2025-09-22T08:22:40Z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4D2BD2950D5844CEBA566F05CC61CC3B_11</vt:lpwstr>
  </property>
  <property fmtid="{D5CDD505-2E9C-101B-9397-08002B2CF9AE}" pid="4" name="KSOTemplateDocerSaveRecord">
    <vt:lpwstr>eyJoZGlkIjoiODZhOTJmMzgyMjg2OGM2Y2RhYWQwMWIyYTIzMjkzNDIiLCJ1c2VySWQiOiIxNjk0MDYzOTM0In0=</vt:lpwstr>
  </property>
</Properties>
</file>